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60A7" w14:textId="77777777" w:rsidR="001729B5" w:rsidRDefault="00011B7B" w:rsidP="00011B7B">
      <w:pPr>
        <w:jc w:val="center"/>
        <w:rPr>
          <w:rFonts w:ascii="Times New Roman" w:eastAsia="宋体" w:hAnsi="Times New Roman"/>
          <w:b/>
          <w:sz w:val="36"/>
          <w:szCs w:val="36"/>
        </w:rPr>
      </w:pPr>
      <w:r w:rsidRPr="00011B7B">
        <w:rPr>
          <w:rFonts w:ascii="Times New Roman" w:eastAsia="宋体" w:hAnsi="Times New Roman"/>
          <w:b/>
          <w:sz w:val="36"/>
          <w:szCs w:val="36"/>
        </w:rPr>
        <w:t>四川大学教育基金会</w:t>
      </w:r>
      <w:r w:rsidRPr="00011B7B">
        <w:rPr>
          <w:rFonts w:ascii="Times New Roman" w:eastAsia="宋体" w:hAnsi="Times New Roman"/>
          <w:b/>
          <w:sz w:val="36"/>
          <w:szCs w:val="36"/>
        </w:rPr>
        <w:t>202</w:t>
      </w:r>
      <w:r w:rsidRPr="00011B7B">
        <w:rPr>
          <w:rFonts w:ascii="Times New Roman" w:eastAsia="宋体" w:hAnsi="Times New Roman" w:hint="eastAsia"/>
          <w:b/>
          <w:sz w:val="36"/>
          <w:szCs w:val="36"/>
        </w:rPr>
        <w:t>5</w:t>
      </w:r>
      <w:r w:rsidRPr="00011B7B">
        <w:rPr>
          <w:rFonts w:ascii="Times New Roman" w:eastAsia="宋体" w:hAnsi="Times New Roman"/>
          <w:b/>
          <w:sz w:val="36"/>
          <w:szCs w:val="36"/>
        </w:rPr>
        <w:t>年实物捐赠信息公开</w:t>
      </w:r>
    </w:p>
    <w:p w14:paraId="4BDCD111" w14:textId="77777777" w:rsidR="00011B7B" w:rsidRDefault="00011B7B" w:rsidP="00011B7B">
      <w:pPr>
        <w:jc w:val="center"/>
        <w:rPr>
          <w:rFonts w:ascii="Times New Roman" w:eastAsia="宋体" w:hAnsi="Times New Roman"/>
          <w:b/>
          <w:sz w:val="36"/>
          <w:szCs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91"/>
        <w:gridCol w:w="2816"/>
        <w:gridCol w:w="823"/>
        <w:gridCol w:w="1666"/>
      </w:tblGrid>
      <w:tr w:rsidR="00011B7B" w14:paraId="6D4A3B75" w14:textId="77777777" w:rsidTr="006077BE">
        <w:tc>
          <w:tcPr>
            <w:tcW w:w="1803" w:type="pct"/>
            <w:vAlign w:val="center"/>
          </w:tcPr>
          <w:p w14:paraId="714D5051" w14:textId="77777777" w:rsidR="00011B7B" w:rsidRPr="006077BE" w:rsidRDefault="00011B7B" w:rsidP="006077B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077B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捐赠方</w:t>
            </w:r>
          </w:p>
        </w:tc>
        <w:tc>
          <w:tcPr>
            <w:tcW w:w="1697" w:type="pct"/>
            <w:vAlign w:val="center"/>
          </w:tcPr>
          <w:p w14:paraId="3E0F16C8" w14:textId="77777777" w:rsidR="00011B7B" w:rsidRPr="006077BE" w:rsidRDefault="00011B7B" w:rsidP="006077B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077B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物品</w:t>
            </w:r>
          </w:p>
        </w:tc>
        <w:tc>
          <w:tcPr>
            <w:tcW w:w="496" w:type="pct"/>
            <w:vAlign w:val="center"/>
          </w:tcPr>
          <w:p w14:paraId="63E9CB19" w14:textId="77777777" w:rsidR="00011B7B" w:rsidRPr="006077BE" w:rsidRDefault="00011B7B" w:rsidP="006077B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077B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04" w:type="pct"/>
            <w:vAlign w:val="center"/>
          </w:tcPr>
          <w:p w14:paraId="1B21731F" w14:textId="77777777" w:rsidR="00011B7B" w:rsidRPr="006077BE" w:rsidRDefault="00011B7B" w:rsidP="006077B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077B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金额</w:t>
            </w:r>
            <w:r w:rsidR="006077BE" w:rsidRPr="006077B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（元）</w:t>
            </w:r>
          </w:p>
        </w:tc>
      </w:tr>
      <w:tr w:rsidR="006077BE" w14:paraId="2D8CD65D" w14:textId="77777777" w:rsidTr="006077BE">
        <w:tc>
          <w:tcPr>
            <w:tcW w:w="1803" w:type="pct"/>
            <w:vAlign w:val="center"/>
          </w:tcPr>
          <w:p w14:paraId="53D7F77B" w14:textId="538C723C" w:rsidR="006077BE" w:rsidRPr="006077BE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vAlign w:val="center"/>
          </w:tcPr>
          <w:p w14:paraId="1F3E0CD1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proofErr w:type="gramStart"/>
            <w:r w:rsidRPr="006077BE">
              <w:rPr>
                <w:rFonts w:ascii="Times New Roman" w:eastAsia="宋体" w:hAnsi="Times New Roman" w:hint="eastAsia"/>
                <w:szCs w:val="21"/>
              </w:rPr>
              <w:t>五轴联动</w:t>
            </w:r>
            <w:proofErr w:type="gramEnd"/>
            <w:r w:rsidRPr="006077BE">
              <w:rPr>
                <w:rFonts w:ascii="Times New Roman" w:eastAsia="宋体" w:hAnsi="Times New Roman" w:hint="eastAsia"/>
                <w:szCs w:val="21"/>
              </w:rPr>
              <w:t>牙科雕</w:t>
            </w:r>
            <w:proofErr w:type="gramStart"/>
            <w:r w:rsidRPr="006077BE">
              <w:rPr>
                <w:rFonts w:ascii="Times New Roman" w:eastAsia="宋体" w:hAnsi="Times New Roman" w:hint="eastAsia"/>
                <w:szCs w:val="21"/>
              </w:rPr>
              <w:t>铣</w:t>
            </w:r>
            <w:proofErr w:type="gramEnd"/>
            <w:r w:rsidRPr="006077BE">
              <w:rPr>
                <w:rFonts w:ascii="Times New Roman" w:eastAsia="宋体" w:hAnsi="Times New Roman" w:hint="eastAsia"/>
                <w:szCs w:val="21"/>
              </w:rPr>
              <w:t>机（氧化锆设备）</w:t>
            </w:r>
          </w:p>
        </w:tc>
        <w:tc>
          <w:tcPr>
            <w:tcW w:w="496" w:type="pct"/>
            <w:vAlign w:val="center"/>
          </w:tcPr>
          <w:p w14:paraId="2A7E6D51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987" w14:textId="67BB7E56" w:rsidR="006077BE" w:rsidRPr="006077BE" w:rsidRDefault="006077BE" w:rsidP="006077BE">
            <w:pPr>
              <w:widowControl/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98000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27995AA1" w14:textId="77777777" w:rsidTr="006077BE">
        <w:tc>
          <w:tcPr>
            <w:tcW w:w="1803" w:type="pct"/>
            <w:vAlign w:val="center"/>
          </w:tcPr>
          <w:p w14:paraId="0F086ADB" w14:textId="1AFA9E91" w:rsidR="006077BE" w:rsidRPr="006077BE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875" w14:textId="77777777" w:rsidR="006077BE" w:rsidRPr="006077BE" w:rsidRDefault="006077BE" w:rsidP="006077BE">
            <w:pPr>
              <w:widowControl/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四轴联动牙科雕</w:t>
            </w:r>
            <w:proofErr w:type="gramStart"/>
            <w:r w:rsidRPr="006077BE">
              <w:rPr>
                <w:rFonts w:ascii="Times New Roman" w:eastAsia="宋体" w:hAnsi="Times New Roman" w:hint="eastAsia"/>
                <w:szCs w:val="21"/>
              </w:rPr>
              <w:t>铣</w:t>
            </w:r>
            <w:proofErr w:type="gramEnd"/>
            <w:r w:rsidRPr="006077BE">
              <w:rPr>
                <w:rFonts w:ascii="Times New Roman" w:eastAsia="宋体" w:hAnsi="Times New Roman" w:hint="eastAsia"/>
                <w:szCs w:val="21"/>
              </w:rPr>
              <w:t>机</w:t>
            </w:r>
          </w:p>
        </w:tc>
        <w:tc>
          <w:tcPr>
            <w:tcW w:w="496" w:type="pct"/>
            <w:vAlign w:val="center"/>
          </w:tcPr>
          <w:p w14:paraId="5669537C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E86CD6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3DD" w14:textId="7CA0B7E0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85000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77FCD73D" w14:textId="77777777" w:rsidTr="006077BE">
        <w:tc>
          <w:tcPr>
            <w:tcW w:w="1803" w:type="pct"/>
            <w:vAlign w:val="center"/>
          </w:tcPr>
          <w:p w14:paraId="4136A80F" w14:textId="000276B6" w:rsidR="006077BE" w:rsidRPr="006077BE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B8F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椅旁牙科雕</w:t>
            </w:r>
            <w:proofErr w:type="gramStart"/>
            <w:r w:rsidRPr="006077BE">
              <w:rPr>
                <w:rFonts w:ascii="Times New Roman" w:eastAsia="宋体" w:hAnsi="Times New Roman" w:hint="eastAsia"/>
                <w:szCs w:val="21"/>
              </w:rPr>
              <w:t>铣</w:t>
            </w:r>
            <w:proofErr w:type="gramEnd"/>
            <w:r w:rsidRPr="006077BE">
              <w:rPr>
                <w:rFonts w:ascii="Times New Roman" w:eastAsia="宋体" w:hAnsi="Times New Roman" w:hint="eastAsia"/>
                <w:szCs w:val="21"/>
              </w:rPr>
              <w:t>机</w:t>
            </w:r>
          </w:p>
        </w:tc>
        <w:tc>
          <w:tcPr>
            <w:tcW w:w="496" w:type="pct"/>
            <w:vAlign w:val="center"/>
          </w:tcPr>
          <w:p w14:paraId="0FFA4B10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E86CD6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DB0" w14:textId="3CBAF6B3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128000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5E1A22DF" w14:textId="77777777" w:rsidTr="006077BE">
        <w:tc>
          <w:tcPr>
            <w:tcW w:w="1803" w:type="pct"/>
            <w:vAlign w:val="center"/>
          </w:tcPr>
          <w:p w14:paraId="39DA491B" w14:textId="38A0FDC7" w:rsidR="006077BE" w:rsidRPr="006077BE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53B9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氧化锆快速烧结炉</w:t>
            </w:r>
          </w:p>
        </w:tc>
        <w:tc>
          <w:tcPr>
            <w:tcW w:w="496" w:type="pct"/>
            <w:vAlign w:val="center"/>
          </w:tcPr>
          <w:p w14:paraId="7A1F9B8C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E86CD6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4AB" w14:textId="6B970146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28000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0D6E7B99" w14:textId="77777777" w:rsidTr="006077BE">
        <w:tc>
          <w:tcPr>
            <w:tcW w:w="1803" w:type="pct"/>
            <w:vAlign w:val="center"/>
          </w:tcPr>
          <w:p w14:paraId="2BB89B2E" w14:textId="5026BFD0" w:rsidR="006077BE" w:rsidRPr="006077BE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0934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空压机</w:t>
            </w:r>
          </w:p>
        </w:tc>
        <w:tc>
          <w:tcPr>
            <w:tcW w:w="496" w:type="pct"/>
            <w:vAlign w:val="center"/>
          </w:tcPr>
          <w:p w14:paraId="223BF366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E86CD6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BEB" w14:textId="1B18C8E0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4490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56A2E090" w14:textId="77777777" w:rsidTr="006077BE">
        <w:tc>
          <w:tcPr>
            <w:tcW w:w="1803" w:type="pct"/>
            <w:vAlign w:val="center"/>
          </w:tcPr>
          <w:p w14:paraId="62884E8F" w14:textId="16C65B5B" w:rsidR="006077BE" w:rsidRPr="005E17AD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3B6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氧化锆车床吸尘器</w:t>
            </w:r>
          </w:p>
        </w:tc>
        <w:tc>
          <w:tcPr>
            <w:tcW w:w="496" w:type="pct"/>
            <w:vAlign w:val="center"/>
          </w:tcPr>
          <w:p w14:paraId="3EA735D7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E86CD6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FD7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3272.72</w:t>
            </w:r>
          </w:p>
        </w:tc>
      </w:tr>
      <w:tr w:rsidR="006077BE" w14:paraId="3FEF5A7E" w14:textId="77777777" w:rsidTr="006077BE">
        <w:tc>
          <w:tcPr>
            <w:tcW w:w="1803" w:type="pct"/>
            <w:vAlign w:val="center"/>
          </w:tcPr>
          <w:p w14:paraId="418DDCC3" w14:textId="1A86E644" w:rsidR="006077BE" w:rsidRPr="005E17AD" w:rsidRDefault="003A33FA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3A33FA">
              <w:rPr>
                <w:rFonts w:ascii="Times New Roman" w:eastAsia="宋体" w:hAnsi="Times New Roman" w:hint="eastAsia"/>
                <w:szCs w:val="21"/>
              </w:rPr>
              <w:t>成都贝施美医疗科技股份有限公司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69E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电子计算机</w:t>
            </w:r>
            <w:r w:rsidRPr="006077BE">
              <w:rPr>
                <w:rFonts w:ascii="Times New Roman" w:eastAsia="宋体" w:hAnsi="Times New Roman" w:hint="eastAsia"/>
                <w:szCs w:val="21"/>
              </w:rPr>
              <w:t>*</w:t>
            </w:r>
            <w:r w:rsidRPr="006077BE">
              <w:rPr>
                <w:rFonts w:ascii="Times New Roman" w:eastAsia="宋体" w:hAnsi="Times New Roman" w:hint="eastAsia"/>
                <w:szCs w:val="21"/>
              </w:rPr>
              <w:t>电脑主机</w:t>
            </w:r>
          </w:p>
        </w:tc>
        <w:tc>
          <w:tcPr>
            <w:tcW w:w="496" w:type="pct"/>
            <w:vAlign w:val="center"/>
          </w:tcPr>
          <w:p w14:paraId="1119DD2D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E86CD6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D1E7" w14:textId="20DF0953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6299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5B1CE693" w14:textId="77777777" w:rsidTr="006077BE">
        <w:tc>
          <w:tcPr>
            <w:tcW w:w="1803" w:type="pct"/>
            <w:vAlign w:val="center"/>
          </w:tcPr>
          <w:p w14:paraId="5C6F69DD" w14:textId="77777777" w:rsidR="006077BE" w:rsidRPr="005E17AD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成都中科川佳科技有限公司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82D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联想服务器</w:t>
            </w:r>
            <w:r w:rsidRPr="006077BE">
              <w:rPr>
                <w:rFonts w:ascii="Times New Roman" w:eastAsia="宋体" w:hAnsi="Times New Roman" w:hint="eastAsia"/>
                <w:szCs w:val="21"/>
              </w:rPr>
              <w:t>ThinkserverTS90X</w:t>
            </w:r>
          </w:p>
        </w:tc>
        <w:tc>
          <w:tcPr>
            <w:tcW w:w="496" w:type="pct"/>
            <w:vAlign w:val="center"/>
          </w:tcPr>
          <w:p w14:paraId="7CA0D79B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D12BE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D87" w14:textId="277587BA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8775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58401245" w14:textId="77777777" w:rsidTr="006077BE">
        <w:tc>
          <w:tcPr>
            <w:tcW w:w="1803" w:type="pct"/>
            <w:vAlign w:val="center"/>
          </w:tcPr>
          <w:p w14:paraId="7EC669C5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成都斯耐尔电子技术有限公司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8A3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华西校区远程消防监控中心扩容升级系统</w:t>
            </w:r>
          </w:p>
        </w:tc>
        <w:tc>
          <w:tcPr>
            <w:tcW w:w="496" w:type="pct"/>
            <w:vAlign w:val="center"/>
          </w:tcPr>
          <w:p w14:paraId="22F0789D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D12BE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8E0" w14:textId="62E4A47D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446000</w:t>
            </w:r>
            <w:r w:rsidR="00CA1E6A">
              <w:rPr>
                <w:rFonts w:ascii="Times New Roman" w:eastAsia="宋体" w:hAnsi="Times New Roman" w:hint="eastAsia"/>
                <w:szCs w:val="21"/>
              </w:rPr>
              <w:t>.00</w:t>
            </w:r>
          </w:p>
        </w:tc>
      </w:tr>
      <w:tr w:rsidR="006077BE" w14:paraId="033CAB8A" w14:textId="77777777" w:rsidTr="00CA1E6A">
        <w:trPr>
          <w:trHeight w:val="647"/>
        </w:trPr>
        <w:tc>
          <w:tcPr>
            <w:tcW w:w="1803" w:type="pct"/>
            <w:vAlign w:val="center"/>
          </w:tcPr>
          <w:p w14:paraId="2D09B583" w14:textId="77777777" w:rsidR="006077BE" w:rsidRPr="005E17AD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中国牙病防治基金会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3143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电动牙刷</w:t>
            </w:r>
          </w:p>
        </w:tc>
        <w:tc>
          <w:tcPr>
            <w:tcW w:w="496" w:type="pct"/>
            <w:vAlign w:val="center"/>
          </w:tcPr>
          <w:p w14:paraId="58BFCCE7" w14:textId="77777777" w:rsidR="006077BE" w:rsidRPr="006077BE" w:rsidRDefault="006077BE" w:rsidP="006077B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D12BE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388" w14:textId="20F59C78" w:rsidR="006077BE" w:rsidRPr="006077BE" w:rsidRDefault="006077BE" w:rsidP="006077BE">
            <w:pPr>
              <w:jc w:val="center"/>
              <w:rPr>
                <w:rFonts w:ascii="Times New Roman" w:eastAsia="宋体" w:hAnsi="Times New Roman" w:hint="eastAsia"/>
                <w:szCs w:val="21"/>
              </w:rPr>
            </w:pPr>
            <w:r w:rsidRPr="006077BE">
              <w:rPr>
                <w:rFonts w:ascii="Times New Roman" w:eastAsia="宋体" w:hAnsi="Times New Roman" w:hint="eastAsia"/>
                <w:szCs w:val="21"/>
              </w:rPr>
              <w:t>28450</w:t>
            </w:r>
            <w:r w:rsidR="003A33FA">
              <w:rPr>
                <w:rFonts w:ascii="Times New Roman" w:eastAsia="宋体" w:hAnsi="Times New Roman" w:hint="eastAsia"/>
                <w:szCs w:val="21"/>
              </w:rPr>
              <w:t>5.6</w:t>
            </w:r>
          </w:p>
        </w:tc>
      </w:tr>
    </w:tbl>
    <w:p w14:paraId="498D8C86" w14:textId="77777777" w:rsidR="006077BE" w:rsidRPr="00011B7B" w:rsidRDefault="006077BE" w:rsidP="006077BE">
      <w:pPr>
        <w:rPr>
          <w:rFonts w:ascii="Times New Roman" w:eastAsia="宋体" w:hAnsi="Times New Roman"/>
          <w:b/>
          <w:sz w:val="36"/>
          <w:szCs w:val="36"/>
        </w:rPr>
      </w:pPr>
    </w:p>
    <w:sectPr w:rsidR="006077BE" w:rsidRPr="0001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7437" w14:textId="77777777" w:rsidR="001F4A63" w:rsidRDefault="001F4A63" w:rsidP="00CA1E6A">
      <w:r>
        <w:separator/>
      </w:r>
    </w:p>
  </w:endnote>
  <w:endnote w:type="continuationSeparator" w:id="0">
    <w:p w14:paraId="120E027A" w14:textId="77777777" w:rsidR="001F4A63" w:rsidRDefault="001F4A63" w:rsidP="00C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6BE9" w14:textId="77777777" w:rsidR="001F4A63" w:rsidRDefault="001F4A63" w:rsidP="00CA1E6A">
      <w:r>
        <w:separator/>
      </w:r>
    </w:p>
  </w:footnote>
  <w:footnote w:type="continuationSeparator" w:id="0">
    <w:p w14:paraId="7596D173" w14:textId="77777777" w:rsidR="001F4A63" w:rsidRDefault="001F4A63" w:rsidP="00CA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B"/>
    <w:rsid w:val="00011B7B"/>
    <w:rsid w:val="00127E41"/>
    <w:rsid w:val="001729B5"/>
    <w:rsid w:val="001B3CC8"/>
    <w:rsid w:val="001F4A63"/>
    <w:rsid w:val="003A33FA"/>
    <w:rsid w:val="006077BE"/>
    <w:rsid w:val="00795E75"/>
    <w:rsid w:val="00C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E487"/>
  <w15:chartTrackingRefBased/>
  <w15:docId w15:val="{7317E626-C631-4F89-961A-788D5D8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E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1E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1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1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Lenovo</cp:lastModifiedBy>
  <cp:revision>3</cp:revision>
  <dcterms:created xsi:type="dcterms:W3CDTF">2026-04-01T02:27:00Z</dcterms:created>
  <dcterms:modified xsi:type="dcterms:W3CDTF">2026-04-02T02:26:00Z</dcterms:modified>
</cp:coreProperties>
</file>